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D18" w:rsidRPr="004830A3" w:rsidRDefault="002B185D" w:rsidP="00B77CBE">
      <w:pPr>
        <w:rPr>
          <w:rFonts w:cs="Arial"/>
          <w:sz w:val="22"/>
          <w:szCs w:val="22"/>
        </w:rPr>
      </w:pPr>
    </w:p>
    <w:p w:rsidR="00547E26" w:rsidRDefault="002B185D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547E26" w:rsidRDefault="002B185D" w:rsidP="00547E26">
      <w:pPr>
        <w:pStyle w:val="Encabezado"/>
        <w:jc w:val="center"/>
        <w:rPr>
          <w:rFonts w:cs="Arial"/>
          <w:b/>
          <w:szCs w:val="24"/>
        </w:rPr>
      </w:pPr>
    </w:p>
    <w:p w:rsidR="00547E26" w:rsidRDefault="002B185D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547E26" w:rsidRDefault="002B185D" w:rsidP="00547E26">
      <w:pPr>
        <w:jc w:val="center"/>
        <w:rPr>
          <w:rFonts w:cs="Arial"/>
          <w:sz w:val="32"/>
          <w:szCs w:val="24"/>
          <w:lang w:val="es-ES"/>
        </w:rPr>
      </w:pPr>
    </w:p>
    <w:p w:rsidR="00547E26" w:rsidRDefault="002B185D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 xml:space="preserve">“Por la cual se </w:t>
      </w:r>
      <w:r>
        <w:rPr>
          <w:rFonts w:cs="Arial"/>
          <w:bCs/>
          <w:i/>
          <w:color w:val="000000"/>
          <w:szCs w:val="24"/>
          <w:lang w:val="es-ES"/>
        </w:rPr>
        <w:t>efectúa un encargo</w:t>
      </w:r>
      <w:r>
        <w:rPr>
          <w:rFonts w:cs="Arial"/>
          <w:bCs/>
          <w:i/>
          <w:color w:val="000000"/>
          <w:szCs w:val="24"/>
          <w:lang w:val="es-ES"/>
        </w:rPr>
        <w:t xml:space="preserve"> a un</w:t>
      </w:r>
      <w:r w:rsidR="003E6AC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 xml:space="preserve"> servidor</w:t>
      </w:r>
      <w:r w:rsidR="003E6AC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 xml:space="preserve"> públic</w:t>
      </w:r>
      <w:r w:rsidR="003E6AC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>”</w:t>
      </w:r>
    </w:p>
    <w:p w:rsidR="00547E26" w:rsidRPr="00760E6B" w:rsidRDefault="002B185D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FB6097" w:rsidRPr="006C4024" w:rsidRDefault="002B185D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FB6097" w:rsidRPr="006C4024" w:rsidRDefault="002B185D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FB6097" w:rsidRPr="006C4024" w:rsidRDefault="002B185D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FB6097" w:rsidRPr="006C4024" w:rsidRDefault="002B185D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>la Resolución No. 1</w:t>
      </w:r>
      <w:r>
        <w:rPr>
          <w:rFonts w:cs="Arial"/>
          <w:szCs w:val="24"/>
        </w:rPr>
        <w:t>790</w:t>
      </w:r>
      <w:r w:rsidRPr="00347257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13</w:t>
      </w:r>
      <w:r w:rsidRPr="00347257">
        <w:rPr>
          <w:rFonts w:cs="Arial"/>
          <w:szCs w:val="24"/>
        </w:rPr>
        <w:t xml:space="preserve"> de noviembre de 20</w:t>
      </w:r>
      <w:r>
        <w:rPr>
          <w:rFonts w:cs="Arial"/>
          <w:szCs w:val="24"/>
        </w:rPr>
        <w:t>23</w:t>
      </w:r>
      <w:r>
        <w:rPr>
          <w:rFonts w:cs="Arial"/>
          <w:szCs w:val="24"/>
        </w:rPr>
        <w:t>, y</w:t>
      </w:r>
    </w:p>
    <w:p w:rsidR="00547E26" w:rsidRPr="009A7AE6" w:rsidRDefault="002B185D" w:rsidP="00FB6097">
      <w:pPr>
        <w:ind w:right="22"/>
        <w:rPr>
          <w:rFonts w:cs="Arial"/>
          <w:b/>
          <w:sz w:val="36"/>
          <w:szCs w:val="24"/>
        </w:rPr>
      </w:pPr>
    </w:p>
    <w:p w:rsidR="00547E26" w:rsidRDefault="002B185D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547E26" w:rsidRPr="009A7AE6" w:rsidRDefault="002B185D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F14886" w:rsidRPr="002420DE" w:rsidRDefault="002B185D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2420DE">
        <w:rPr>
          <w:rFonts w:ascii="Arial" w:hAnsi="Arial" w:cs="Arial"/>
        </w:rPr>
        <w:t>Que, mediante Resoluci</w:t>
      </w:r>
      <w:r>
        <w:rPr>
          <w:rFonts w:ascii="Arial" w:hAnsi="Arial" w:cs="Arial"/>
        </w:rPr>
        <w:t>ones</w:t>
      </w:r>
      <w:r w:rsidRPr="002420DE">
        <w:rPr>
          <w:rFonts w:ascii="Arial" w:hAnsi="Arial" w:cs="Arial"/>
        </w:rPr>
        <w:t xml:space="preserve"> No</w:t>
      </w:r>
      <w:r>
        <w:rPr>
          <w:rFonts w:ascii="Arial" w:hAnsi="Arial" w:cs="Arial"/>
        </w:rPr>
        <w:t>s</w:t>
      </w:r>
      <w:r w:rsidRPr="002420DE">
        <w:rPr>
          <w:rFonts w:ascii="Arial" w:hAnsi="Arial" w:cs="Arial"/>
        </w:rPr>
        <w:t>. 1</w:t>
      </w:r>
      <w:r>
        <w:rPr>
          <w:rFonts w:ascii="Arial" w:hAnsi="Arial" w:cs="Arial"/>
        </w:rPr>
        <w:t>936</w:t>
      </w:r>
      <w:r w:rsidRPr="002420D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04</w:t>
      </w:r>
      <w:r w:rsidRPr="002420DE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diciem</w:t>
      </w:r>
      <w:r w:rsidRPr="002420DE">
        <w:rPr>
          <w:rFonts w:ascii="Arial" w:hAnsi="Arial" w:cs="Arial"/>
        </w:rPr>
        <w:t xml:space="preserve">bre de 2024, </w:t>
      </w:r>
      <w:r>
        <w:rPr>
          <w:rFonts w:ascii="Arial" w:hAnsi="Arial" w:cs="Arial"/>
        </w:rPr>
        <w:t xml:space="preserve">1948 del 04 de diciembre de 2024 y </w:t>
      </w:r>
      <w:r>
        <w:rPr>
          <w:rFonts w:ascii="Arial" w:hAnsi="Arial" w:cs="Arial"/>
        </w:rPr>
        <w:t>1965 del 09 de diciembre de 2024</w:t>
      </w:r>
      <w:r>
        <w:rPr>
          <w:rFonts w:ascii="Arial" w:hAnsi="Arial" w:cs="Arial"/>
        </w:rPr>
        <w:t xml:space="preserve"> </w:t>
      </w:r>
      <w:r w:rsidRPr="002420DE">
        <w:rPr>
          <w:rFonts w:ascii="Arial" w:hAnsi="Arial" w:cs="Arial"/>
        </w:rPr>
        <w:t xml:space="preserve">se concedió permiso remunerado por </w:t>
      </w:r>
      <w:r>
        <w:rPr>
          <w:rFonts w:ascii="Arial" w:hAnsi="Arial" w:cs="Arial"/>
        </w:rPr>
        <w:t>los días 13, 16, 17</w:t>
      </w:r>
      <w:r>
        <w:rPr>
          <w:rFonts w:ascii="Arial" w:hAnsi="Arial" w:cs="Arial"/>
        </w:rPr>
        <w:t xml:space="preserve"> y</w:t>
      </w:r>
      <w:r>
        <w:rPr>
          <w:rFonts w:ascii="Arial" w:hAnsi="Arial" w:cs="Arial"/>
        </w:rPr>
        <w:t xml:space="preserve"> 18 </w:t>
      </w:r>
      <w:r w:rsidRPr="002420DE">
        <w:rPr>
          <w:rFonts w:ascii="Arial" w:hAnsi="Arial" w:cs="Arial"/>
        </w:rPr>
        <w:t>de diciembre de 2024</w:t>
      </w:r>
      <w:r>
        <w:rPr>
          <w:rFonts w:ascii="Arial" w:hAnsi="Arial" w:cs="Arial"/>
        </w:rPr>
        <w:t>,</w:t>
      </w:r>
      <w:r w:rsidRPr="002420DE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l</w:t>
      </w:r>
      <w:r w:rsidRPr="002420DE">
        <w:rPr>
          <w:rFonts w:ascii="Arial" w:hAnsi="Arial" w:cs="Arial"/>
        </w:rPr>
        <w:t xml:space="preserve"> servidor públic</w:t>
      </w:r>
      <w:r>
        <w:rPr>
          <w:rFonts w:ascii="Arial" w:hAnsi="Arial" w:cs="Arial"/>
        </w:rPr>
        <w:t>o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DAVID ARMANDO ALONZO CRISTANCHO</w:t>
      </w:r>
      <w:r w:rsidRPr="002420DE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2420DE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2420DE">
        <w:rPr>
          <w:rFonts w:ascii="Arial" w:hAnsi="Arial" w:cs="Arial"/>
        </w:rPr>
        <w:t xml:space="preserve">dula de ciudadanía No. </w:t>
      </w:r>
      <w:r w:rsidRPr="00633BB4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032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440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440</w:t>
      </w:r>
      <w:r w:rsidRPr="002420DE">
        <w:rPr>
          <w:rFonts w:ascii="Arial" w:hAnsi="Arial" w:cs="Arial"/>
        </w:rPr>
        <w:t xml:space="preserve">, quien desempeña el empleo de </w:t>
      </w:r>
      <w:r w:rsidRPr="002420DE">
        <w:rPr>
          <w:rFonts w:ascii="Arial" w:hAnsi="Arial" w:cs="Arial"/>
        </w:rPr>
        <w:t xml:space="preserve">Director Técnico Código 009 Grado 06, asignado a la Dirección de </w:t>
      </w:r>
      <w:r>
        <w:rPr>
          <w:rFonts w:ascii="Arial" w:hAnsi="Arial" w:cs="Arial"/>
        </w:rPr>
        <w:t>Diversidad Sexual, Poblaciones y Géneros</w:t>
      </w:r>
      <w:r w:rsidRPr="002420DE">
        <w:rPr>
          <w:rFonts w:ascii="Arial" w:hAnsi="Arial" w:cs="Arial"/>
        </w:rPr>
        <w:t>.</w:t>
      </w:r>
    </w:p>
    <w:p w:rsidR="00F14886" w:rsidRPr="002420DE" w:rsidRDefault="002B185D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74065D" w:rsidRPr="0074065D" w:rsidRDefault="002B185D" w:rsidP="0074065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aunado a lo anterior, </w:t>
      </w:r>
      <w:r>
        <w:rPr>
          <w:rFonts w:ascii="Arial" w:hAnsi="Arial" w:cs="Arial"/>
        </w:rPr>
        <w:t>el</w:t>
      </w:r>
      <w:r>
        <w:rPr>
          <w:rFonts w:ascii="Arial" w:hAnsi="Arial" w:cs="Arial"/>
        </w:rPr>
        <w:t xml:space="preserve"> solicitante sugiere que se encargue de las funciones de la enunciada Dirección, por el per</w:t>
      </w:r>
      <w:r w:rsidR="003E6AC1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odo del permiso solicitado </w:t>
      </w:r>
      <w:r>
        <w:rPr>
          <w:rFonts w:ascii="Arial" w:hAnsi="Arial" w:cs="Arial"/>
        </w:rPr>
        <w:t xml:space="preserve">a la servidora pública </w:t>
      </w:r>
      <w:r>
        <w:rPr>
          <w:rFonts w:ascii="Arial" w:hAnsi="Arial" w:cs="Arial"/>
          <w:b/>
        </w:rPr>
        <w:t>LUZ ADRIANA PÁEZ MÉNDEZ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633BB4">
        <w:rPr>
          <w:rFonts w:ascii="Arial" w:hAnsi="Arial" w:cs="Arial"/>
        </w:rPr>
        <w:t>51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837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695</w:t>
      </w:r>
      <w:r>
        <w:rPr>
          <w:rFonts w:ascii="Arial" w:hAnsi="Arial" w:cs="Arial"/>
        </w:rPr>
        <w:t xml:space="preserve">, quien desempeña el empleo Profesional Especializado Código 222 Grado 27, </w:t>
      </w:r>
      <w:r w:rsidRPr="002420DE">
        <w:rPr>
          <w:rFonts w:ascii="Arial" w:hAnsi="Arial" w:cs="Arial"/>
        </w:rPr>
        <w:t xml:space="preserve">Dirección de </w:t>
      </w:r>
      <w:r>
        <w:rPr>
          <w:rFonts w:ascii="Arial" w:hAnsi="Arial" w:cs="Arial"/>
        </w:rPr>
        <w:t>Diversidad Sexual, Poblaciones y Géneros</w:t>
      </w:r>
      <w:r w:rsidRPr="00D36160">
        <w:rPr>
          <w:rFonts w:ascii="Arial" w:hAnsi="Arial" w:cs="Arial"/>
        </w:rPr>
        <w:t>.</w:t>
      </w:r>
    </w:p>
    <w:p w:rsidR="00F14886" w:rsidRDefault="002B185D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C050A6" w:rsidRDefault="002B185D" w:rsidP="00C050A6">
      <w:pPr>
        <w:autoSpaceDE w:val="0"/>
        <w:autoSpaceDN w:val="0"/>
        <w:adjustRightInd w:val="0"/>
        <w:ind w:right="22"/>
      </w:pPr>
      <w:r>
        <w:t xml:space="preserve">Que el inciso 4 del </w:t>
      </w:r>
      <w:r>
        <w:t>artículo 24 de la Ley 909 de 2004, modificado por el artículo 1 de la Ley 1960 de 2019 establece: “</w:t>
      </w:r>
      <w:r w:rsidRPr="00D36160">
        <w:rPr>
          <w:i/>
          <w:iCs/>
        </w:rPr>
        <w:t>Los cargos de libre nombramiento y remoción, en caso de vacancia temporal o definitiva, podrán ser provistos a través del encargo de empleados de carrera o d</w:t>
      </w:r>
      <w:r w:rsidRPr="00D36160">
        <w:rPr>
          <w:i/>
          <w:iCs/>
        </w:rPr>
        <w:t>e libre nombramiento y remoción, que cumplan los requisitos y el perfil para su desempeño”</w:t>
      </w:r>
      <w:r>
        <w:t xml:space="preserve">. </w:t>
      </w:r>
    </w:p>
    <w:p w:rsidR="00C050A6" w:rsidRPr="009A7AE6" w:rsidRDefault="002B185D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F14886" w:rsidRDefault="002B185D" w:rsidP="00F14886">
      <w:pPr>
        <w:rPr>
          <w:rFonts w:cs="Arial"/>
          <w:szCs w:val="24"/>
        </w:rPr>
      </w:pPr>
      <w:r>
        <w:rPr>
          <w:rFonts w:cs="Arial"/>
          <w:bCs/>
          <w:szCs w:val="24"/>
        </w:rPr>
        <w:t>Que, para efectos de garantizar la correcta prestación del servicio, resulta necesario realizar el encargo correspondiente.</w:t>
      </w:r>
    </w:p>
    <w:p w:rsidR="00757849" w:rsidRPr="009A7AE6" w:rsidRDefault="002B185D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547E26" w:rsidRDefault="002B185D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Que, en mérito en lo expuesto, </w:t>
      </w:r>
    </w:p>
    <w:p w:rsidR="00547E26" w:rsidRDefault="002B185D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U E L V E:</w:t>
      </w:r>
    </w:p>
    <w:p w:rsidR="00547E26" w:rsidRPr="00F27F71" w:rsidRDefault="002B185D" w:rsidP="00547E26">
      <w:pPr>
        <w:rPr>
          <w:rFonts w:cs="Arial"/>
          <w:b/>
          <w:sz w:val="36"/>
          <w:szCs w:val="24"/>
        </w:rPr>
      </w:pPr>
    </w:p>
    <w:p w:rsidR="00C050A6" w:rsidRPr="00B4538B" w:rsidRDefault="002B185D" w:rsidP="00C050A6">
      <w:pPr>
        <w:pStyle w:val="Textoindependiente"/>
        <w:spacing w:after="0"/>
        <w:jc w:val="both"/>
        <w:rPr>
          <w:rFonts w:ascii="Arial" w:hAnsi="Arial" w:cs="Arial"/>
          <w:b/>
          <w:bCs/>
        </w:rPr>
      </w:pPr>
      <w:r w:rsidRPr="00F27F71">
        <w:rPr>
          <w:rFonts w:ascii="Arial" w:hAnsi="Arial" w:cs="Arial"/>
          <w:b/>
          <w:bCs/>
        </w:rPr>
        <w:t>ARTÍCULO PRIMERO.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 xml:space="preserve">a partir del </w:t>
      </w:r>
      <w:r>
        <w:rPr>
          <w:rFonts w:ascii="Arial" w:hAnsi="Arial" w:cs="Arial"/>
        </w:rPr>
        <w:t>13 al 1</w:t>
      </w:r>
      <w:r>
        <w:rPr>
          <w:rFonts w:ascii="Arial" w:hAnsi="Arial" w:cs="Arial"/>
        </w:rPr>
        <w:t>8</w:t>
      </w:r>
      <w:r w:rsidRPr="00B4538B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diciembre</w:t>
      </w:r>
      <w:r w:rsidRPr="00B4538B">
        <w:rPr>
          <w:rFonts w:ascii="Arial" w:hAnsi="Arial" w:cs="Arial"/>
        </w:rPr>
        <w:t xml:space="preserve"> de 2024, inclusive, de las funciones del empleo </w:t>
      </w:r>
      <w:r>
        <w:rPr>
          <w:rFonts w:ascii="Arial" w:hAnsi="Arial" w:cs="Arial"/>
        </w:rPr>
        <w:t>Director Técnico</w:t>
      </w:r>
      <w:r w:rsidRPr="00B4538B">
        <w:rPr>
          <w:rFonts w:ascii="Arial" w:hAnsi="Arial" w:cs="Arial"/>
        </w:rPr>
        <w:t xml:space="preserve"> Código 0</w:t>
      </w:r>
      <w:r>
        <w:rPr>
          <w:rFonts w:ascii="Arial" w:hAnsi="Arial" w:cs="Arial"/>
        </w:rPr>
        <w:t xml:space="preserve">09 </w:t>
      </w:r>
      <w:r w:rsidRPr="00B4538B">
        <w:rPr>
          <w:rFonts w:ascii="Arial" w:hAnsi="Arial" w:cs="Arial"/>
        </w:rPr>
        <w:t xml:space="preserve">Grado 06, asignado a </w:t>
      </w:r>
      <w:r w:rsidRPr="0019273E">
        <w:rPr>
          <w:rFonts w:ascii="Arial" w:hAnsi="Arial" w:cs="Arial"/>
        </w:rPr>
        <w:t xml:space="preserve">la </w:t>
      </w:r>
      <w:r w:rsidRPr="002420DE">
        <w:rPr>
          <w:rFonts w:ascii="Arial" w:hAnsi="Arial" w:cs="Arial"/>
        </w:rPr>
        <w:t xml:space="preserve">Dirección de </w:t>
      </w:r>
      <w:r>
        <w:rPr>
          <w:rFonts w:ascii="Arial" w:hAnsi="Arial" w:cs="Arial"/>
        </w:rPr>
        <w:t>Diversidad Sexual, Poblaciones y Géneros</w:t>
      </w:r>
      <w:r w:rsidRPr="0019273E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 </w:t>
      </w:r>
      <w:r w:rsidRPr="0019273E"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LUZ ADRIANA PÁEZ MÉNDEZ</w:t>
      </w:r>
      <w:r w:rsidRPr="00C050A6">
        <w:rPr>
          <w:rFonts w:ascii="Arial" w:hAnsi="Arial" w:cs="Arial"/>
        </w:rPr>
        <w:t xml:space="preserve">, identificada con cedula de ciudadanía No. </w:t>
      </w:r>
      <w:r w:rsidRPr="00633BB4">
        <w:rPr>
          <w:rFonts w:ascii="Arial" w:hAnsi="Arial" w:cs="Arial"/>
        </w:rPr>
        <w:t>51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837</w:t>
      </w:r>
      <w:r>
        <w:rPr>
          <w:rFonts w:ascii="Arial" w:hAnsi="Arial" w:cs="Arial"/>
        </w:rPr>
        <w:t>.</w:t>
      </w:r>
      <w:r w:rsidRPr="00633BB4">
        <w:rPr>
          <w:rFonts w:ascii="Arial" w:hAnsi="Arial" w:cs="Arial"/>
        </w:rPr>
        <w:t>695</w:t>
      </w:r>
      <w:r w:rsidRPr="00C050A6">
        <w:rPr>
          <w:rFonts w:ascii="Arial" w:hAnsi="Arial" w:cs="Arial"/>
        </w:rPr>
        <w:t>,</w:t>
      </w:r>
      <w:r w:rsidRPr="00B4538B">
        <w:rPr>
          <w:rFonts w:ascii="Arial" w:hAnsi="Arial" w:cs="Arial"/>
        </w:rPr>
        <w:t xml:space="preserve"> quien desempeña el empleo de </w:t>
      </w:r>
      <w:r>
        <w:rPr>
          <w:rFonts w:ascii="Arial" w:hAnsi="Arial" w:cs="Arial"/>
        </w:rPr>
        <w:t>Profesional Especializado</w:t>
      </w:r>
      <w:r w:rsidRPr="00B4538B"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222</w:t>
      </w:r>
      <w:r w:rsidRPr="00B4538B"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27</w:t>
      </w:r>
      <w:r w:rsidRPr="00B4538B">
        <w:rPr>
          <w:rFonts w:ascii="Arial" w:hAnsi="Arial" w:cs="Arial"/>
        </w:rPr>
        <w:t xml:space="preserve">, asignado a la </w:t>
      </w:r>
      <w:r w:rsidRPr="002420DE">
        <w:rPr>
          <w:rFonts w:ascii="Arial" w:hAnsi="Arial" w:cs="Arial"/>
        </w:rPr>
        <w:t xml:space="preserve">Dirección de </w:t>
      </w:r>
      <w:r>
        <w:rPr>
          <w:rFonts w:ascii="Arial" w:hAnsi="Arial" w:cs="Arial"/>
        </w:rPr>
        <w:t>Diversidad Sexual, Poblaciones y Géneros</w:t>
      </w:r>
      <w:r>
        <w:rPr>
          <w:rFonts w:ascii="Arial" w:hAnsi="Arial" w:cs="Arial"/>
        </w:rPr>
        <w:t>.</w:t>
      </w:r>
      <w:r w:rsidRPr="00B4538B">
        <w:rPr>
          <w:rFonts w:ascii="Arial" w:hAnsi="Arial" w:cs="Arial"/>
          <w:b/>
          <w:bCs/>
        </w:rPr>
        <w:t xml:space="preserve"> </w:t>
      </w:r>
    </w:p>
    <w:p w:rsidR="00547E26" w:rsidRDefault="002B185D" w:rsidP="00C050A6">
      <w:pPr>
        <w:rPr>
          <w:rFonts w:cs="Arial"/>
          <w:b/>
          <w:bCs/>
        </w:rPr>
      </w:pPr>
    </w:p>
    <w:p w:rsidR="00C050A6" w:rsidRPr="00B4538B" w:rsidRDefault="002B185D" w:rsidP="00C050A6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 xml:space="preserve">ARTÍCULO SEGUNDO. </w:t>
      </w:r>
      <w:r>
        <w:rPr>
          <w:rFonts w:ascii="Arial" w:hAnsi="Arial" w:cs="Arial"/>
          <w:b/>
          <w:bCs/>
        </w:rPr>
        <w:t>–</w:t>
      </w:r>
      <w:r w:rsidRPr="00422119"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  <w:b/>
        </w:rPr>
        <w:t>ORDENAR</w:t>
      </w:r>
      <w:r w:rsidRPr="00B4538B">
        <w:rPr>
          <w:rFonts w:ascii="Arial" w:hAnsi="Arial" w:cs="Arial"/>
        </w:rPr>
        <w:t xml:space="preserve"> qu</w:t>
      </w:r>
      <w:r w:rsidRPr="00B4538B">
        <w:rPr>
          <w:rFonts w:ascii="Arial" w:hAnsi="Arial" w:cs="Arial"/>
        </w:rPr>
        <w:t xml:space="preserve">e, a través de la Dirección de Talento Humano, se haga entrega de las funciones del empleo,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</w:rPr>
        <w:t xml:space="preserve"> encargad</w:t>
      </w:r>
      <w:r>
        <w:rPr>
          <w:rFonts w:ascii="Arial" w:hAnsi="Arial" w:cs="Arial"/>
        </w:rPr>
        <w:t>a</w:t>
      </w:r>
      <w:r w:rsidRPr="00B4538B">
        <w:rPr>
          <w:rFonts w:ascii="Arial" w:hAnsi="Arial" w:cs="Arial"/>
          <w:bCs/>
        </w:rPr>
        <w:t>.</w:t>
      </w:r>
    </w:p>
    <w:p w:rsidR="00C050A6" w:rsidRDefault="002B185D" w:rsidP="00422119">
      <w:pPr>
        <w:pStyle w:val="Textoindependiente"/>
        <w:spacing w:after="0"/>
        <w:jc w:val="both"/>
        <w:rPr>
          <w:rFonts w:ascii="Arial" w:hAnsi="Arial" w:cs="Arial"/>
        </w:rPr>
      </w:pPr>
    </w:p>
    <w:p w:rsidR="00547E26" w:rsidRPr="00422119" w:rsidRDefault="002B185D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B4538B">
        <w:rPr>
          <w:rFonts w:ascii="Arial" w:hAnsi="Arial" w:cs="Arial"/>
          <w:b/>
          <w:bCs/>
        </w:rPr>
        <w:t>ARTÍCULO TERCERO. -</w:t>
      </w:r>
      <w:r w:rsidRPr="00B4538B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547E26" w:rsidRPr="00422119" w:rsidRDefault="002B185D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547E26" w:rsidRDefault="002B185D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547E26" w:rsidRDefault="002B185D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547E26" w:rsidRDefault="002B185D" w:rsidP="00547E26">
      <w:pPr>
        <w:jc w:val="center"/>
        <w:rPr>
          <w:rFonts w:cs="Arial"/>
          <w:sz w:val="22"/>
          <w:szCs w:val="22"/>
          <w:lang w:val="es-ES"/>
        </w:rPr>
      </w:pPr>
    </w:p>
    <w:p w:rsidR="00547E26" w:rsidRDefault="002B185D" w:rsidP="00547E26">
      <w:pPr>
        <w:jc w:val="center"/>
        <w:rPr>
          <w:rFonts w:cs="Arial"/>
          <w:sz w:val="22"/>
          <w:szCs w:val="22"/>
          <w:lang w:val="es-ES"/>
        </w:rPr>
      </w:pPr>
    </w:p>
    <w:p w:rsidR="00F32D18" w:rsidRPr="004830A3" w:rsidRDefault="002B185D" w:rsidP="00992A1D">
      <w:pPr>
        <w:jc w:val="center"/>
        <w:rPr>
          <w:rFonts w:cs="Arial"/>
          <w:sz w:val="22"/>
          <w:szCs w:val="22"/>
          <w:lang w:val="es-ES"/>
        </w:rPr>
        <w:sectPr w:rsidR="00F32D18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F32D18" w:rsidRPr="004830A3" w:rsidRDefault="002B185D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F32D18" w:rsidRPr="004830A3" w:rsidRDefault="002B185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F32D18" w:rsidRPr="004830A3" w:rsidRDefault="002B185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F32D18" w:rsidRPr="004830A3" w:rsidRDefault="002B185D" w:rsidP="00B129DB">
      <w:pPr>
        <w:rPr>
          <w:rFonts w:cs="Arial"/>
          <w:b/>
          <w:sz w:val="22"/>
          <w:szCs w:val="22"/>
          <w:lang w:val="es-ES"/>
        </w:rPr>
        <w:sectPr w:rsidR="00F32D18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32D18" w:rsidRDefault="002B185D" w:rsidP="00523173">
      <w:pPr>
        <w:rPr>
          <w:rFonts w:cs="Arial"/>
          <w:sz w:val="22"/>
          <w:szCs w:val="22"/>
          <w:lang w:val="es-ES"/>
        </w:rPr>
      </w:pPr>
    </w:p>
    <w:p w:rsidR="00547E26" w:rsidRDefault="002B185D" w:rsidP="00547E26">
      <w:pPr>
        <w:rPr>
          <w:rFonts w:cs="Arial"/>
          <w:sz w:val="22"/>
          <w:szCs w:val="22"/>
          <w:lang w:val="es-ES"/>
        </w:rPr>
      </w:pPr>
    </w:p>
    <w:p w:rsidR="00547E26" w:rsidRDefault="003E6AC1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bookmarkStart w:id="14" w:name="_GoBack"/>
      <w:bookmarkEnd w:id="14"/>
      <w:r w:rsidR="002B185D">
        <w:rPr>
          <w:rFonts w:cs="Arial"/>
          <w:sz w:val="18"/>
          <w:szCs w:val="18"/>
        </w:rPr>
        <w:t xml:space="preserve">ó:   </w:t>
      </w:r>
      <w:r w:rsidR="002B185D">
        <w:rPr>
          <w:rFonts w:cs="Arial"/>
          <w:sz w:val="18"/>
          <w:szCs w:val="18"/>
        </w:rPr>
        <w:tab/>
      </w:r>
      <w:r w:rsidR="002B185D">
        <w:rPr>
          <w:rFonts w:cs="Arial"/>
          <w:sz w:val="18"/>
          <w:szCs w:val="18"/>
        </w:rPr>
        <w:t>Mónica Steffany Consuegra Avendaño</w:t>
      </w:r>
      <w:r w:rsidR="002B185D">
        <w:rPr>
          <w:rFonts w:cs="Arial"/>
          <w:sz w:val="18"/>
          <w:szCs w:val="18"/>
        </w:rPr>
        <w:t xml:space="preserve"> -Directora de </w:t>
      </w:r>
      <w:r w:rsidR="002B185D">
        <w:rPr>
          <w:rFonts w:cs="Arial"/>
          <w:sz w:val="18"/>
          <w:szCs w:val="18"/>
        </w:rPr>
        <w:t>Talento</w:t>
      </w:r>
      <w:r w:rsidR="002B185D">
        <w:rPr>
          <w:rFonts w:cs="Arial"/>
          <w:sz w:val="18"/>
          <w:szCs w:val="18"/>
        </w:rPr>
        <w:t xml:space="preserve"> Human</w:t>
      </w:r>
      <w:r w:rsidR="002B185D">
        <w:rPr>
          <w:rFonts w:cs="Arial"/>
          <w:sz w:val="18"/>
          <w:szCs w:val="18"/>
        </w:rPr>
        <w:t xml:space="preserve">o </w:t>
      </w:r>
    </w:p>
    <w:p w:rsidR="00F32D18" w:rsidRPr="004830A3" w:rsidRDefault="002B185D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 </w:t>
      </w:r>
      <w:r>
        <w:rPr>
          <w:rFonts w:cs="Arial"/>
          <w:sz w:val="18"/>
          <w:szCs w:val="18"/>
        </w:rPr>
        <w:t xml:space="preserve">Profesional Especializado      </w:t>
      </w:r>
    </w:p>
    <w:sectPr w:rsidR="00F32D18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85D" w:rsidRDefault="002B185D">
      <w:r>
        <w:separator/>
      </w:r>
    </w:p>
  </w:endnote>
  <w:endnote w:type="continuationSeparator" w:id="0">
    <w:p w:rsidR="002B185D" w:rsidRDefault="002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18" w:rsidRPr="009E29D1" w:rsidRDefault="002B185D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F32D18" w:rsidRDefault="002B185D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F32D18" w:rsidRPr="009E29D1" w:rsidRDefault="002B185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F32D18" w:rsidRPr="009E29D1" w:rsidRDefault="002B185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</w:t>
    </w:r>
    <w:r w:rsidRPr="009E29D1">
      <w:rPr>
        <w:sz w:val="14"/>
        <w:szCs w:val="14"/>
      </w:rPr>
      <w:t>8,13 / SuperCade piso 2</w:t>
    </w:r>
  </w:p>
  <w:p w:rsidR="00F32D18" w:rsidRPr="009E29D1" w:rsidRDefault="002B185D" w:rsidP="00930EB4">
    <w:pPr>
      <w:pStyle w:val="Piedepgina"/>
      <w:rPr>
        <w:sz w:val="14"/>
        <w:szCs w:val="14"/>
      </w:rPr>
    </w:pPr>
  </w:p>
  <w:p w:rsidR="00F32D18" w:rsidRPr="009E29D1" w:rsidRDefault="002B185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F32D18" w:rsidRPr="009E29D1" w:rsidRDefault="002B185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F32D18" w:rsidRPr="009E29D1" w:rsidRDefault="002B185D" w:rsidP="00930EB4">
    <w:pPr>
      <w:pStyle w:val="Piedepgina"/>
      <w:rPr>
        <w:sz w:val="14"/>
        <w:szCs w:val="14"/>
      </w:rPr>
    </w:pPr>
  </w:p>
  <w:p w:rsidR="00F32D18" w:rsidRPr="009E29D1" w:rsidRDefault="002B185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F32D18" w:rsidRPr="009E29D1" w:rsidRDefault="002B185D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F32D18" w:rsidRPr="009E29D1" w:rsidRDefault="002B185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F32D18" w:rsidRDefault="002B185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F32D18" w:rsidRDefault="002B185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F32D18" w:rsidRPr="00E600A5" w:rsidRDefault="002B185D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85D" w:rsidRDefault="002B185D">
      <w:r>
        <w:separator/>
      </w:r>
    </w:p>
  </w:footnote>
  <w:footnote w:type="continuationSeparator" w:id="0">
    <w:p w:rsidR="002B185D" w:rsidRDefault="002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2455717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2024-12-09</w:t>
          </w:r>
          <w:bookmarkEnd w:id="5"/>
        </w:p>
      </w:tc>
    </w:tr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8100E6" w:rsidTr="00762FBA">
      <w:tc>
        <w:tcPr>
          <w:tcW w:w="4614" w:type="dxa"/>
          <w:shd w:val="clear" w:color="auto" w:fill="auto"/>
        </w:tcPr>
        <w:p w:rsidR="00F32D18" w:rsidRPr="00FE3719" w:rsidRDefault="002B185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F32D18" w:rsidRPr="00FA208F" w:rsidRDefault="002B185D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0E6"/>
    <w:rsid w:val="002B185D"/>
    <w:rsid w:val="003E6AC1"/>
    <w:rsid w:val="0081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E96099"/>
  <w15:docId w15:val="{A7FA098C-CBFF-4F1C-AFE8-D906C76F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8000-FDD5-497B-942E-6A77B4C17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412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2024-12-09T13:51:00Z</dcterms:created>
  <dcterms:modified xsi:type="dcterms:W3CDTF">2024-12-09T20:52:00Z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